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44"/>
          <w:szCs w:val="44"/>
        </w:rPr>
        <w:t>吉首大学机动车通行证申请表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color w:val="auto"/>
          <w:sz w:val="32"/>
          <w:szCs w:val="32"/>
        </w:rPr>
      </w:pPr>
    </w:p>
    <w:tbl>
      <w:tblPr>
        <w:tblStyle w:val="2"/>
        <w:tblW w:w="8989" w:type="dxa"/>
        <w:tblInd w:w="-216"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1320"/>
        <w:gridCol w:w="1438"/>
        <w:gridCol w:w="722"/>
        <w:gridCol w:w="290"/>
        <w:gridCol w:w="1324"/>
        <w:gridCol w:w="1353"/>
        <w:gridCol w:w="54"/>
        <w:gridCol w:w="1168"/>
        <w:gridCol w:w="1320"/>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07" w:hRule="atLeast"/>
        </w:trPr>
        <w:tc>
          <w:tcPr>
            <w:tcW w:w="1320"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申请人姓名</w:t>
            </w:r>
          </w:p>
        </w:tc>
        <w:tc>
          <w:tcPr>
            <w:tcW w:w="143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lang w:val="en-US" w:eastAsia="zh-CN"/>
              </w:rPr>
            </w:pPr>
          </w:p>
        </w:tc>
        <w:tc>
          <w:tcPr>
            <w:tcW w:w="1012"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性别</w:t>
            </w:r>
          </w:p>
        </w:tc>
        <w:tc>
          <w:tcPr>
            <w:tcW w:w="1324"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lang w:eastAsia="zh-CN"/>
              </w:rPr>
            </w:pPr>
          </w:p>
        </w:tc>
        <w:tc>
          <w:tcPr>
            <w:tcW w:w="1353"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单位</w:t>
            </w:r>
          </w:p>
        </w:tc>
        <w:tc>
          <w:tcPr>
            <w:tcW w:w="2542" w:type="dxa"/>
            <w:gridSpan w:val="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color w:val="auto"/>
                <w:lang w:eastAsia="zh-CN"/>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30" w:hRule="atLeast"/>
        </w:trPr>
        <w:tc>
          <w:tcPr>
            <w:tcW w:w="1320"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家庭地址</w:t>
            </w:r>
          </w:p>
        </w:tc>
        <w:tc>
          <w:tcPr>
            <w:tcW w:w="3774"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rPr>
            </w:pPr>
          </w:p>
        </w:tc>
        <w:tc>
          <w:tcPr>
            <w:tcW w:w="1353"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联系电话</w:t>
            </w:r>
          </w:p>
        </w:tc>
        <w:tc>
          <w:tcPr>
            <w:tcW w:w="2542" w:type="dxa"/>
            <w:gridSpan w:val="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00" w:hRule="atLeast"/>
        </w:trPr>
        <w:tc>
          <w:tcPr>
            <w:tcW w:w="8989" w:type="dxa"/>
            <w:gridSpan w:val="9"/>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机动车基本情况</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00" w:hRule="atLeast"/>
        </w:trPr>
        <w:tc>
          <w:tcPr>
            <w:tcW w:w="1320"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车辆所有人</w:t>
            </w:r>
          </w:p>
        </w:tc>
        <w:tc>
          <w:tcPr>
            <w:tcW w:w="2160"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2312" w:hAnsi="方正仿宋_GB2312" w:eastAsia="方正仿宋_GB2312" w:cs="方正仿宋_GB2312"/>
                <w:color w:val="auto"/>
                <w:lang w:eastAsia="zh-CN"/>
              </w:rPr>
            </w:pPr>
          </w:p>
        </w:tc>
        <w:tc>
          <w:tcPr>
            <w:tcW w:w="1614"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与申请人关系</w:t>
            </w:r>
          </w:p>
        </w:tc>
        <w:tc>
          <w:tcPr>
            <w:tcW w:w="1407"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2312" w:hAnsi="方正仿宋_GB2312" w:eastAsia="方正仿宋_GB2312" w:cs="方正仿宋_GB2312"/>
                <w:color w:val="auto"/>
                <w:lang w:eastAsia="zh-CN"/>
              </w:rPr>
            </w:pPr>
          </w:p>
        </w:tc>
        <w:tc>
          <w:tcPr>
            <w:tcW w:w="116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车 型</w:t>
            </w:r>
          </w:p>
        </w:tc>
        <w:tc>
          <w:tcPr>
            <w:tcW w:w="1320"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00" w:hRule="atLeast"/>
        </w:trPr>
        <w:tc>
          <w:tcPr>
            <w:tcW w:w="1320"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rPr>
              <w:t xml:space="preserve">车 </w:t>
            </w:r>
            <w:r>
              <w:rPr>
                <w:rFonts w:hint="eastAsia" w:ascii="方正仿宋_GB2312" w:hAnsi="方正仿宋_GB2312" w:eastAsia="方正仿宋_GB2312" w:cs="方正仿宋_GB2312"/>
                <w:color w:val="auto"/>
                <w:lang w:val="en-US" w:eastAsia="zh-CN"/>
              </w:rPr>
              <w:t>牌</w:t>
            </w:r>
          </w:p>
        </w:tc>
        <w:tc>
          <w:tcPr>
            <w:tcW w:w="2160"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rPr>
            </w:pPr>
          </w:p>
        </w:tc>
        <w:tc>
          <w:tcPr>
            <w:tcW w:w="1614"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联系电话</w:t>
            </w:r>
          </w:p>
        </w:tc>
        <w:tc>
          <w:tcPr>
            <w:tcW w:w="1407"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lang w:eastAsia="zh-CN"/>
              </w:rPr>
            </w:pPr>
          </w:p>
        </w:tc>
        <w:tc>
          <w:tcPr>
            <w:tcW w:w="116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年检情况</w:t>
            </w:r>
          </w:p>
        </w:tc>
        <w:tc>
          <w:tcPr>
            <w:tcW w:w="1320"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lang w:eastAsia="zh-CN"/>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883" w:hRule="atLeast"/>
        </w:trPr>
        <w:tc>
          <w:tcPr>
            <w:tcW w:w="8989" w:type="dxa"/>
            <w:gridSpan w:val="9"/>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申请理由：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 xml:space="preserve">                                       申请人 </w:t>
            </w:r>
            <w:r>
              <w:rPr>
                <w:rFonts w:hint="eastAsia" w:ascii="方正仿宋_GB2312" w:hAnsi="方正仿宋_GB2312" w:eastAsia="方正仿宋_GB2312" w:cs="方正仿宋_GB2312"/>
                <w:color w:val="auto"/>
                <w:lang w:val="en-US" w:eastAsia="zh-CN"/>
              </w:rPr>
              <w:t xml:space="preserve">  </w:t>
            </w:r>
            <w:r>
              <w:rPr>
                <w:rFonts w:hint="eastAsia" w:ascii="方正仿宋_GB2312" w:hAnsi="方正仿宋_GB2312" w:eastAsia="方正仿宋_GB2312" w:cs="方正仿宋_GB2312"/>
                <w:color w:val="auto"/>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471" w:hRule="atLeast"/>
        </w:trPr>
        <w:tc>
          <w:tcPr>
            <w:tcW w:w="8989" w:type="dxa"/>
            <w:gridSpan w:val="9"/>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校内单位（学院、部门）审核意见：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 xml:space="preserve">                                              负责人              年   月   日   （章）</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793" w:hRule="atLeast"/>
        </w:trPr>
        <w:tc>
          <w:tcPr>
            <w:tcW w:w="8989" w:type="dxa"/>
            <w:gridSpan w:val="9"/>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eastAsia="zh-CN"/>
              </w:rPr>
              <w:t>党委</w:t>
            </w:r>
            <w:r>
              <w:rPr>
                <w:rFonts w:hint="eastAsia" w:ascii="方正仿宋_GB2312" w:hAnsi="方正仿宋_GB2312" w:eastAsia="方正仿宋_GB2312" w:cs="方正仿宋_GB2312"/>
                <w:color w:val="auto"/>
              </w:rPr>
              <w:t>保卫</w:t>
            </w:r>
            <w:r>
              <w:rPr>
                <w:rFonts w:hint="eastAsia" w:ascii="方正仿宋_GB2312" w:hAnsi="方正仿宋_GB2312" w:eastAsia="方正仿宋_GB2312" w:cs="方正仿宋_GB2312"/>
                <w:color w:val="auto"/>
                <w:lang w:eastAsia="zh-CN"/>
              </w:rPr>
              <w:t>工作</w:t>
            </w:r>
            <w:r>
              <w:rPr>
                <w:rFonts w:hint="eastAsia" w:ascii="方正仿宋_GB2312" w:hAnsi="方正仿宋_GB2312" w:eastAsia="方正仿宋_GB2312" w:cs="方正仿宋_GB2312"/>
                <w:color w:val="auto"/>
                <w:lang w:val="en-US" w:eastAsia="zh-CN"/>
              </w:rPr>
              <w:t>部</w:t>
            </w:r>
            <w:r>
              <w:rPr>
                <w:rFonts w:hint="eastAsia" w:ascii="方正仿宋_GB2312" w:hAnsi="方正仿宋_GB2312" w:eastAsia="方正仿宋_GB2312" w:cs="方正仿宋_GB2312"/>
                <w:color w:val="auto"/>
              </w:rPr>
              <w:t>审核意见：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 xml:space="preserve">                                           负责人（分管）           年   月   日   （章）</w:t>
            </w: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80" w:hRule="atLeast"/>
        </w:trPr>
        <w:tc>
          <w:tcPr>
            <w:tcW w:w="8989" w:type="dxa"/>
            <w:gridSpan w:val="9"/>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一、所有车主需提供：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1</w:t>
            </w:r>
            <w:r>
              <w:rPr>
                <w:rFonts w:hint="eastAsia" w:ascii="方正仿宋_GB2312" w:hAnsi="方正仿宋_GB2312" w:eastAsia="方正仿宋_GB2312" w:cs="方正仿宋_GB2312"/>
                <w:color w:val="auto"/>
                <w:sz w:val="24"/>
                <w:lang w:val="en-US" w:eastAsia="zh-CN"/>
              </w:rPr>
              <w:t>.</w:t>
            </w:r>
            <w:r>
              <w:rPr>
                <w:rFonts w:hint="eastAsia" w:ascii="方正仿宋_GB2312" w:hAnsi="方正仿宋_GB2312" w:eastAsia="方正仿宋_GB2312" w:cs="方正仿宋_GB2312"/>
                <w:color w:val="auto"/>
                <w:sz w:val="24"/>
              </w:rPr>
              <w:t>机动车行驶证复印件（验证</w:t>
            </w:r>
            <w:bookmarkStart w:id="0" w:name="_GoBack"/>
            <w:bookmarkEnd w:id="0"/>
            <w:r>
              <w:rPr>
                <w:rFonts w:hint="eastAsia" w:ascii="方正仿宋_GB2312" w:hAnsi="方正仿宋_GB2312" w:eastAsia="方正仿宋_GB2312" w:cs="方正仿宋_GB2312"/>
                <w:color w:val="auto"/>
                <w:sz w:val="24"/>
              </w:rPr>
              <w:t>原件）；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color w:val="auto"/>
                <w:sz w:val="24"/>
              </w:rPr>
              <w:t>2</w:t>
            </w:r>
            <w:r>
              <w:rPr>
                <w:rFonts w:hint="eastAsia" w:ascii="方正仿宋_GB2312" w:hAnsi="方正仿宋_GB2312" w:eastAsia="方正仿宋_GB2312" w:cs="方正仿宋_GB2312"/>
                <w:color w:val="auto"/>
                <w:sz w:val="24"/>
                <w:lang w:val="en-US" w:eastAsia="zh-CN"/>
              </w:rPr>
              <w:t>.</w:t>
            </w:r>
            <w:r>
              <w:rPr>
                <w:rFonts w:hint="eastAsia" w:ascii="方正仿宋_GB2312" w:hAnsi="方正仿宋_GB2312" w:eastAsia="方正仿宋_GB2312" w:cs="方正仿宋_GB2312"/>
                <w:color w:val="auto"/>
                <w:sz w:val="24"/>
              </w:rPr>
              <w:t>机动车所有人身份证复印件（验证原件）。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二、非本单位人员还需提供以下证明材料：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1</w:t>
            </w:r>
            <w:r>
              <w:rPr>
                <w:rFonts w:hint="eastAsia" w:ascii="方正仿宋_GB2312" w:hAnsi="方正仿宋_GB2312" w:eastAsia="方正仿宋_GB2312" w:cs="方正仿宋_GB2312"/>
                <w:color w:val="auto"/>
                <w:sz w:val="24"/>
                <w:lang w:val="en-US" w:eastAsia="zh-CN"/>
              </w:rPr>
              <w:t>.</w:t>
            </w:r>
            <w:r>
              <w:rPr>
                <w:rFonts w:hint="eastAsia" w:ascii="方正仿宋_GB2312" w:hAnsi="方正仿宋_GB2312" w:eastAsia="方正仿宋_GB2312" w:cs="方正仿宋_GB2312"/>
                <w:color w:val="auto"/>
                <w:sz w:val="24"/>
              </w:rPr>
              <w:t>教职工亲属需提关系证明材料或由教职工所在单位签署相关关系意见；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2</w:t>
            </w:r>
            <w:r>
              <w:rPr>
                <w:rFonts w:hint="eastAsia" w:ascii="方正仿宋_GB2312" w:hAnsi="方正仿宋_GB2312" w:eastAsia="方正仿宋_GB2312" w:cs="方正仿宋_GB2312"/>
                <w:color w:val="auto"/>
                <w:sz w:val="24"/>
                <w:lang w:val="en-US" w:eastAsia="zh-CN"/>
              </w:rPr>
              <w:t>.</w:t>
            </w:r>
            <w:r>
              <w:rPr>
                <w:rFonts w:hint="eastAsia" w:ascii="方正仿宋_GB2312" w:hAnsi="方正仿宋_GB2312" w:eastAsia="方正仿宋_GB2312" w:cs="方正仿宋_GB2312"/>
                <w:color w:val="auto"/>
                <w:sz w:val="24"/>
              </w:rPr>
              <w:t>学校聘用人员、聘用兼职教师</w:t>
            </w:r>
            <w:r>
              <w:rPr>
                <w:rFonts w:hint="eastAsia" w:ascii="方正仿宋_GB2312" w:hAnsi="方正仿宋_GB2312" w:eastAsia="方正仿宋_GB2312" w:cs="方正仿宋_GB2312"/>
                <w:color w:val="auto"/>
                <w:sz w:val="24"/>
                <w:lang w:val="en-US" w:eastAsia="zh-CN"/>
              </w:rPr>
              <w:t>等</w:t>
            </w:r>
            <w:r>
              <w:rPr>
                <w:rFonts w:hint="eastAsia" w:ascii="方正仿宋_GB2312" w:hAnsi="方正仿宋_GB2312" w:eastAsia="方正仿宋_GB2312" w:cs="方正仿宋_GB2312"/>
                <w:color w:val="auto"/>
                <w:sz w:val="24"/>
              </w:rPr>
              <w:t>需</w:t>
            </w:r>
            <w:r>
              <w:rPr>
                <w:rFonts w:hint="eastAsia" w:ascii="方正仿宋_GB2312" w:hAnsi="方正仿宋_GB2312" w:eastAsia="方正仿宋_GB2312" w:cs="方正仿宋_GB2312"/>
                <w:color w:val="auto"/>
                <w:sz w:val="24"/>
                <w:lang w:val="en-US" w:eastAsia="zh-CN"/>
              </w:rPr>
              <w:t>由学校</w:t>
            </w:r>
            <w:r>
              <w:rPr>
                <w:rFonts w:hint="eastAsia" w:ascii="方正仿宋_GB2312" w:hAnsi="方正仿宋_GB2312" w:eastAsia="方正仿宋_GB2312" w:cs="方正仿宋_GB2312"/>
                <w:color w:val="auto"/>
                <w:sz w:val="24"/>
              </w:rPr>
              <w:t>人事处签署审核</w:t>
            </w:r>
            <w:r>
              <w:rPr>
                <w:rFonts w:hint="eastAsia" w:ascii="方正仿宋_GB2312" w:hAnsi="方正仿宋_GB2312" w:eastAsia="方正仿宋_GB2312" w:cs="方正仿宋_GB2312"/>
                <w:color w:val="auto"/>
                <w:sz w:val="24"/>
                <w:lang w:val="en-US" w:eastAsia="zh-CN"/>
              </w:rPr>
              <w:t>意见</w:t>
            </w:r>
            <w:r>
              <w:rPr>
                <w:rFonts w:hint="eastAsia" w:ascii="方正仿宋_GB2312" w:hAnsi="方正仿宋_GB2312" w:eastAsia="方正仿宋_GB2312" w:cs="方正仿宋_GB2312"/>
                <w:color w:val="auto"/>
                <w:sz w:val="24"/>
              </w:rPr>
              <w:t>，并出具相关证明；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3</w:t>
            </w:r>
            <w:r>
              <w:rPr>
                <w:rFonts w:hint="eastAsia" w:ascii="方正仿宋_GB2312" w:hAnsi="方正仿宋_GB2312" w:eastAsia="方正仿宋_GB2312" w:cs="方正仿宋_GB2312"/>
                <w:color w:val="auto"/>
                <w:sz w:val="24"/>
                <w:lang w:val="en-US" w:eastAsia="zh-CN"/>
              </w:rPr>
              <w:t>.</w:t>
            </w:r>
            <w:r>
              <w:rPr>
                <w:rFonts w:hint="eastAsia" w:ascii="方正仿宋_GB2312" w:hAnsi="方正仿宋_GB2312" w:eastAsia="方正仿宋_GB2312" w:cs="方正仿宋_GB2312"/>
                <w:color w:val="auto"/>
                <w:sz w:val="24"/>
              </w:rPr>
              <w:t>校内经营性单位或个人需验证与</w:t>
            </w:r>
            <w:r>
              <w:rPr>
                <w:rFonts w:hint="eastAsia" w:ascii="方正仿宋_GB2312" w:hAnsi="方正仿宋_GB2312" w:eastAsia="方正仿宋_GB2312" w:cs="方正仿宋_GB2312"/>
                <w:color w:val="auto"/>
                <w:sz w:val="24"/>
                <w:lang w:val="en-US" w:eastAsia="zh-CN"/>
              </w:rPr>
              <w:t>学校签订的</w:t>
            </w:r>
            <w:r>
              <w:rPr>
                <w:rFonts w:hint="eastAsia" w:ascii="方正仿宋_GB2312" w:hAnsi="方正仿宋_GB2312" w:eastAsia="方正仿宋_GB2312" w:cs="方正仿宋_GB2312"/>
                <w:color w:val="auto"/>
                <w:sz w:val="24"/>
              </w:rPr>
              <w:t>协议</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lang w:val="en-US" w:eastAsia="zh-CN"/>
              </w:rPr>
              <w:t>合同</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rPr>
              <w:t>，并提供复印件；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4</w:t>
            </w:r>
            <w:r>
              <w:rPr>
                <w:rFonts w:hint="eastAsia" w:ascii="方正仿宋_GB2312" w:hAnsi="方正仿宋_GB2312" w:eastAsia="方正仿宋_GB2312" w:cs="方正仿宋_GB2312"/>
                <w:color w:val="auto"/>
                <w:sz w:val="24"/>
                <w:lang w:val="en-US" w:eastAsia="zh-CN"/>
              </w:rPr>
              <w:t>.</w:t>
            </w:r>
            <w:r>
              <w:rPr>
                <w:rFonts w:hint="eastAsia" w:ascii="方正仿宋_GB2312" w:hAnsi="方正仿宋_GB2312" w:eastAsia="方正仿宋_GB2312" w:cs="方正仿宋_GB2312"/>
                <w:color w:val="auto"/>
                <w:sz w:val="24"/>
              </w:rPr>
              <w:t>租（居）住</w:t>
            </w:r>
            <w:r>
              <w:rPr>
                <w:rFonts w:hint="eastAsia" w:ascii="方正仿宋_GB2312" w:hAnsi="方正仿宋_GB2312" w:eastAsia="方正仿宋_GB2312" w:cs="方正仿宋_GB2312"/>
                <w:color w:val="auto"/>
                <w:sz w:val="24"/>
                <w:lang w:eastAsia="zh-CN"/>
              </w:rPr>
              <w:t>在</w:t>
            </w:r>
            <w:r>
              <w:rPr>
                <w:rFonts w:hint="eastAsia" w:ascii="方正仿宋_GB2312" w:hAnsi="方正仿宋_GB2312" w:eastAsia="方正仿宋_GB2312" w:cs="方正仿宋_GB2312"/>
                <w:color w:val="auto"/>
                <w:sz w:val="24"/>
              </w:rPr>
              <w:t>学校及教职工房产</w:t>
            </w:r>
            <w:r>
              <w:rPr>
                <w:rFonts w:hint="eastAsia" w:ascii="方正仿宋_GB2312" w:hAnsi="方正仿宋_GB2312" w:eastAsia="方正仿宋_GB2312" w:cs="方正仿宋_GB2312"/>
                <w:color w:val="auto"/>
                <w:sz w:val="24"/>
                <w:lang w:eastAsia="zh-CN"/>
              </w:rPr>
              <w:t>的</w:t>
            </w:r>
            <w:r>
              <w:rPr>
                <w:rFonts w:hint="eastAsia" w:ascii="方正仿宋_GB2312" w:hAnsi="方正仿宋_GB2312" w:eastAsia="方正仿宋_GB2312" w:cs="方正仿宋_GB2312"/>
                <w:color w:val="auto"/>
                <w:sz w:val="24"/>
              </w:rPr>
              <w:t>人员</w:t>
            </w:r>
            <w:r>
              <w:rPr>
                <w:rFonts w:hint="eastAsia" w:ascii="方正仿宋_GB2312" w:hAnsi="方正仿宋_GB2312" w:eastAsia="方正仿宋_GB2312" w:cs="方正仿宋_GB2312"/>
                <w:color w:val="auto"/>
                <w:sz w:val="24"/>
                <w:lang w:eastAsia="zh-CN"/>
              </w:rPr>
              <w:t>，需验证</w:t>
            </w:r>
            <w:r>
              <w:rPr>
                <w:rFonts w:hint="eastAsia" w:ascii="方正仿宋_GB2312" w:hAnsi="方正仿宋_GB2312" w:eastAsia="方正仿宋_GB2312" w:cs="方正仿宋_GB2312"/>
                <w:color w:val="auto"/>
                <w:sz w:val="24"/>
                <w:lang w:val="en-US" w:eastAsia="zh-CN"/>
              </w:rPr>
              <w:t>不动产登记证书（或学校资产管理部门的证明材料）、</w:t>
            </w:r>
            <w:r>
              <w:rPr>
                <w:rFonts w:hint="eastAsia" w:ascii="方正仿宋_GB2312" w:hAnsi="方正仿宋_GB2312" w:eastAsia="方正仿宋_GB2312" w:cs="方正仿宋_GB2312"/>
                <w:color w:val="auto"/>
                <w:sz w:val="24"/>
                <w:lang w:eastAsia="zh-CN"/>
              </w:rPr>
              <w:t>租赁合同、</w:t>
            </w:r>
            <w:r>
              <w:rPr>
                <w:rFonts w:hint="eastAsia" w:ascii="方正仿宋_GB2312" w:hAnsi="方正仿宋_GB2312" w:eastAsia="方正仿宋_GB2312" w:cs="方正仿宋_GB2312"/>
                <w:color w:val="auto"/>
                <w:sz w:val="24"/>
                <w:lang w:val="en-US" w:eastAsia="zh-CN"/>
              </w:rPr>
              <w:t>房主出具的证明</w:t>
            </w:r>
            <w:r>
              <w:rPr>
                <w:rFonts w:hint="eastAsia" w:ascii="方正仿宋_GB2312" w:hAnsi="方正仿宋_GB2312" w:eastAsia="方正仿宋_GB2312" w:cs="方正仿宋_GB2312"/>
                <w:color w:val="auto"/>
                <w:sz w:val="24"/>
              </w:rPr>
              <w:t>等资料，并提供复印件。</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安全承诺书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w:t>
      </w:r>
    </w:p>
    <w:p>
      <w:pPr>
        <w:keepNext w:val="0"/>
        <w:keepLines w:val="0"/>
        <w:pageBreakBefore w:val="0"/>
        <w:widowControl w:val="0"/>
        <w:kinsoku/>
        <w:wordWrap/>
        <w:overflowPunct/>
        <w:topLinePunct w:val="0"/>
        <w:autoSpaceDE/>
        <w:autoSpaceDN/>
        <w:bidi w:val="0"/>
        <w:adjustRightInd/>
        <w:snapToGrid/>
        <w:spacing w:line="540" w:lineRule="exact"/>
        <w:ind w:firstLine="8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我已阅读</w:t>
      </w:r>
      <w:r>
        <w:rPr>
          <w:rFonts w:hint="eastAsia" w:ascii="仿宋_GB2312" w:hAnsi="仿宋_GB2312" w:eastAsia="仿宋_GB2312" w:cs="仿宋_GB2312"/>
          <w:color w:val="auto"/>
          <w:kern w:val="0"/>
          <w:sz w:val="32"/>
          <w:szCs w:val="32"/>
        </w:rPr>
        <w:t>《吉首大学校园道路交通安全管理办法》和《</w:t>
      </w:r>
      <w:r>
        <w:rPr>
          <w:rFonts w:hint="eastAsia" w:ascii="仿宋_GB2312" w:hAnsi="仿宋_GB2312" w:eastAsia="仿宋_GB2312" w:cs="仿宋_GB2312"/>
          <w:color w:val="auto"/>
          <w:sz w:val="32"/>
          <w:szCs w:val="32"/>
        </w:rPr>
        <w:t>吉首大学停车场地管理实施办法》，并承诺车辆在吉首大学校园内行驶、停放时，服从管理。如有违反，愿意承担一切责任。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承诺人（签印）：</w:t>
      </w: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    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8D9BF9-2FFA-4246-9F1D-BD9962EA90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00000000" w:usb1="00000000" w:usb2="00000000" w:usb3="00000000" w:csb0="00000000" w:csb1="00000000"/>
    <w:embedRegular r:id="rId2" w:fontKey="{3EE840E4-8470-40E5-BEDD-A55F1A95269A}"/>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embedRegular r:id="rId3" w:fontKey="{E53F7E8F-F79C-4932-81F4-E562CD6AAC6C}"/>
  </w:font>
  <w:font w:name="仿宋_GB2312">
    <w:panose1 w:val="02010609030101010101"/>
    <w:charset w:val="86"/>
    <w:family w:val="auto"/>
    <w:pitch w:val="default"/>
    <w:sig w:usb0="00000001" w:usb1="080E0000" w:usb2="00000000" w:usb3="00000000" w:csb0="00040000" w:csb1="00000000"/>
    <w:embedRegular r:id="rId4" w:fontKey="{C7592A08-74E1-480F-AE57-1F0193734B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DlhOWU1Mzc2ZDIwZjRhZWJlZDQ0ZWZkZGI2NzMifQ=="/>
  </w:docVars>
  <w:rsids>
    <w:rsidRoot w:val="00000000"/>
    <w:rsid w:val="013A20D8"/>
    <w:rsid w:val="02C2661E"/>
    <w:rsid w:val="032E4066"/>
    <w:rsid w:val="034F152E"/>
    <w:rsid w:val="034F7AD6"/>
    <w:rsid w:val="0446234A"/>
    <w:rsid w:val="04751CE0"/>
    <w:rsid w:val="048F465A"/>
    <w:rsid w:val="05235B71"/>
    <w:rsid w:val="063B43C4"/>
    <w:rsid w:val="06D2583A"/>
    <w:rsid w:val="0DA47D0C"/>
    <w:rsid w:val="0DFD3197"/>
    <w:rsid w:val="0E492DE0"/>
    <w:rsid w:val="12A050E6"/>
    <w:rsid w:val="12B732E3"/>
    <w:rsid w:val="12BB6A51"/>
    <w:rsid w:val="12CF0146"/>
    <w:rsid w:val="1527546E"/>
    <w:rsid w:val="15645319"/>
    <w:rsid w:val="15BC2C7F"/>
    <w:rsid w:val="16B82B67"/>
    <w:rsid w:val="178A44B3"/>
    <w:rsid w:val="18A75D03"/>
    <w:rsid w:val="1B0458E8"/>
    <w:rsid w:val="1C1A4BA2"/>
    <w:rsid w:val="1DA164C0"/>
    <w:rsid w:val="1E2D1660"/>
    <w:rsid w:val="1FD12790"/>
    <w:rsid w:val="218515DE"/>
    <w:rsid w:val="221027E1"/>
    <w:rsid w:val="22524BB8"/>
    <w:rsid w:val="25B3069D"/>
    <w:rsid w:val="25C27809"/>
    <w:rsid w:val="263D7E54"/>
    <w:rsid w:val="26437C1F"/>
    <w:rsid w:val="266858B5"/>
    <w:rsid w:val="278A55A4"/>
    <w:rsid w:val="27920AA5"/>
    <w:rsid w:val="27CB28CC"/>
    <w:rsid w:val="28072349"/>
    <w:rsid w:val="282E55B7"/>
    <w:rsid w:val="28321D4D"/>
    <w:rsid w:val="285F60F8"/>
    <w:rsid w:val="28693E51"/>
    <w:rsid w:val="29A563BA"/>
    <w:rsid w:val="2A9936A4"/>
    <w:rsid w:val="2D2A79D2"/>
    <w:rsid w:val="2F88543B"/>
    <w:rsid w:val="301E7867"/>
    <w:rsid w:val="3113249F"/>
    <w:rsid w:val="316E1F8F"/>
    <w:rsid w:val="32E526AF"/>
    <w:rsid w:val="3A4A1178"/>
    <w:rsid w:val="3B491185"/>
    <w:rsid w:val="3E21480B"/>
    <w:rsid w:val="3E270AC8"/>
    <w:rsid w:val="3EB05E1A"/>
    <w:rsid w:val="401508C9"/>
    <w:rsid w:val="418B2003"/>
    <w:rsid w:val="43051903"/>
    <w:rsid w:val="44415CBE"/>
    <w:rsid w:val="458E6575"/>
    <w:rsid w:val="46097EF3"/>
    <w:rsid w:val="47EF7312"/>
    <w:rsid w:val="486F7BD7"/>
    <w:rsid w:val="48B32A47"/>
    <w:rsid w:val="49961113"/>
    <w:rsid w:val="4A7E1742"/>
    <w:rsid w:val="4A986224"/>
    <w:rsid w:val="4C5922CC"/>
    <w:rsid w:val="4D304E22"/>
    <w:rsid w:val="4D9A48F7"/>
    <w:rsid w:val="4EEF6DA2"/>
    <w:rsid w:val="500E1754"/>
    <w:rsid w:val="503C676F"/>
    <w:rsid w:val="50CE3510"/>
    <w:rsid w:val="51D408AF"/>
    <w:rsid w:val="52BB48D8"/>
    <w:rsid w:val="52D929B0"/>
    <w:rsid w:val="530463C9"/>
    <w:rsid w:val="533E39A8"/>
    <w:rsid w:val="569F1F03"/>
    <w:rsid w:val="57B75398"/>
    <w:rsid w:val="57DB3900"/>
    <w:rsid w:val="58342BCD"/>
    <w:rsid w:val="58BA726C"/>
    <w:rsid w:val="5AE164B3"/>
    <w:rsid w:val="5E38293E"/>
    <w:rsid w:val="5E4966A0"/>
    <w:rsid w:val="5F0E6E38"/>
    <w:rsid w:val="5FE722D1"/>
    <w:rsid w:val="5FFC0207"/>
    <w:rsid w:val="61881B4E"/>
    <w:rsid w:val="62AB1118"/>
    <w:rsid w:val="62CC28EE"/>
    <w:rsid w:val="63AB062A"/>
    <w:rsid w:val="64EB28E0"/>
    <w:rsid w:val="66370CC9"/>
    <w:rsid w:val="67715F32"/>
    <w:rsid w:val="691C4B46"/>
    <w:rsid w:val="69BB58D9"/>
    <w:rsid w:val="69CA4D62"/>
    <w:rsid w:val="6C1A1D2A"/>
    <w:rsid w:val="6C247828"/>
    <w:rsid w:val="6CCF7844"/>
    <w:rsid w:val="6D082947"/>
    <w:rsid w:val="6D680D2A"/>
    <w:rsid w:val="6F262BB6"/>
    <w:rsid w:val="7359494D"/>
    <w:rsid w:val="742078E4"/>
    <w:rsid w:val="742D2051"/>
    <w:rsid w:val="767B6F71"/>
    <w:rsid w:val="78232346"/>
    <w:rsid w:val="782B58CC"/>
    <w:rsid w:val="791B5725"/>
    <w:rsid w:val="79CE2528"/>
    <w:rsid w:val="7A1421EF"/>
    <w:rsid w:val="7AD86138"/>
    <w:rsid w:val="7E77148D"/>
    <w:rsid w:val="7F0D589F"/>
    <w:rsid w:val="7F73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2870</Words>
  <Characters>2901</Characters>
  <Lines>0</Lines>
  <Paragraphs>0</Paragraphs>
  <TotalTime>8</TotalTime>
  <ScaleCrop>false</ScaleCrop>
  <LinksUpToDate>false</LinksUpToDate>
  <CharactersWithSpaces>3143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2022-11-28T08:53:00Z</dcterms:created>
  <dc:creator>Administrator</dc:creator>
  <cp:lastModifiedBy>杜礼瑾</cp:lastModifiedBy>
  <cp:lastPrinted>2023-05-06T01:20:00Z</cp:lastPrinted>
  <dcterms:modified xsi:type="dcterms:W3CDTF">2023-05-11T02:59:44Z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A0E922A67C92445AB346450D8029F69E_13</vt:lpwstr>
  </property>
</Properties>
</file>